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D64" w:rsidRDefault="00D61B3F" w:rsidP="00487D64">
      <w:pPr>
        <w:spacing w:after="0"/>
        <w:rPr>
          <w:rFonts w:ascii="Times New Roman" w:hAnsi="Times New Roman" w:cs="Times New Roman"/>
          <w:b/>
          <w:sz w:val="24"/>
          <w:szCs w:val="24"/>
        </w:rPr>
      </w:pPr>
      <w:r>
        <w:rPr>
          <w:rFonts w:ascii="Times New Roman" w:hAnsi="Times New Roman" w:cs="Times New Roman"/>
          <w:b/>
          <w:sz w:val="24"/>
          <w:szCs w:val="24"/>
        </w:rPr>
        <w:t>Kommentar til besvarelse SØK3522 Arbeidsmarkedsøkonomi, Vår 2018</w:t>
      </w:r>
      <w:r w:rsidR="00487D64">
        <w:rPr>
          <w:rFonts w:ascii="Times New Roman" w:hAnsi="Times New Roman" w:cs="Times New Roman"/>
          <w:b/>
          <w:sz w:val="24"/>
          <w:szCs w:val="24"/>
        </w:rPr>
        <w:t xml:space="preserve">. </w:t>
      </w:r>
    </w:p>
    <w:p w:rsidR="00747328" w:rsidRDefault="00487D64" w:rsidP="00487D64">
      <w:pPr>
        <w:spacing w:after="0"/>
        <w:rPr>
          <w:rFonts w:ascii="Times New Roman" w:hAnsi="Times New Roman" w:cs="Times New Roman"/>
          <w:sz w:val="24"/>
          <w:szCs w:val="24"/>
        </w:rPr>
      </w:pPr>
      <w:r>
        <w:rPr>
          <w:rFonts w:ascii="Times New Roman" w:hAnsi="Times New Roman" w:cs="Times New Roman"/>
          <w:b/>
          <w:sz w:val="24"/>
          <w:szCs w:val="24"/>
        </w:rPr>
        <w:t>Kandidat 10016</w:t>
      </w:r>
    </w:p>
    <w:p w:rsidR="00D61B3F" w:rsidRDefault="00D61B3F">
      <w:pPr>
        <w:rPr>
          <w:rFonts w:ascii="Times New Roman" w:hAnsi="Times New Roman" w:cs="Times New Roman"/>
          <w:sz w:val="24"/>
          <w:szCs w:val="24"/>
        </w:rPr>
      </w:pPr>
    </w:p>
    <w:p w:rsidR="00D61B3F" w:rsidRDefault="00D61B3F">
      <w:pPr>
        <w:rPr>
          <w:rFonts w:ascii="Times New Roman" w:hAnsi="Times New Roman" w:cs="Times New Roman"/>
          <w:sz w:val="24"/>
          <w:szCs w:val="24"/>
        </w:rPr>
      </w:pPr>
      <w:r>
        <w:rPr>
          <w:rFonts w:ascii="Times New Roman" w:hAnsi="Times New Roman" w:cs="Times New Roman"/>
          <w:sz w:val="24"/>
          <w:szCs w:val="24"/>
        </w:rPr>
        <w:t>Dette er en gjennomgående veldig solid besvarelse der alle delspørsmål er klart tilfredsstillende besvart. Oppgave 1a) og 2a) er relativt grundig besvart og trekker opp. Håndteringen av spørsmål 1c) er også veldig bra på den måten at kandidaten effektivt utnytter resultatene fra de to foregående delspørsmålene. Jeg vil også trekke fram kandidatens svar på oppgave 3</w:t>
      </w:r>
      <w:r w:rsidR="00941311">
        <w:rPr>
          <w:rFonts w:ascii="Times New Roman" w:hAnsi="Times New Roman" w:cs="Times New Roman"/>
          <w:sz w:val="24"/>
          <w:szCs w:val="24"/>
        </w:rPr>
        <w:t xml:space="preserve"> som er veldig presist i forhold til oppgaveteksten.</w:t>
      </w:r>
      <w:r w:rsidR="00487D64">
        <w:rPr>
          <w:rFonts w:ascii="Times New Roman" w:hAnsi="Times New Roman" w:cs="Times New Roman"/>
          <w:sz w:val="24"/>
          <w:szCs w:val="24"/>
        </w:rPr>
        <w:t xml:space="preserve"> Samlet vurdert er dette en klar A.</w:t>
      </w:r>
    </w:p>
    <w:p w:rsidR="00941311" w:rsidRDefault="00941311">
      <w:pPr>
        <w:rPr>
          <w:rFonts w:ascii="Times New Roman" w:hAnsi="Times New Roman" w:cs="Times New Roman"/>
          <w:sz w:val="24"/>
          <w:szCs w:val="24"/>
        </w:rPr>
      </w:pPr>
      <w:r>
        <w:rPr>
          <w:rFonts w:ascii="Times New Roman" w:hAnsi="Times New Roman" w:cs="Times New Roman"/>
          <w:sz w:val="24"/>
          <w:szCs w:val="24"/>
        </w:rPr>
        <w:t xml:space="preserve">Besvarelsen inneholder noen upresise / uheldige formuleringer: Nederst side 15 sies det at </w:t>
      </w:r>
      <w:r w:rsidRPr="00941311">
        <w:rPr>
          <w:rFonts w:ascii="Times New Roman" w:hAnsi="Times New Roman" w:cs="Times New Roman"/>
          <w:position w:val="-6"/>
          <w:sz w:val="24"/>
          <w:szCs w:val="24"/>
        </w:rPr>
        <w:object w:dxaOrig="7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7.85pt;height:14.05pt" o:ole="">
            <v:imagedata r:id="rId4" o:title=""/>
          </v:shape>
          <o:OLEObject Type="Embed" ProgID="Equation.DSMT4" ShapeID="_x0000_i1027" DrawAspect="Content" ObjectID="_1597211130" r:id="rId5"/>
        </w:object>
      </w:r>
      <w:r>
        <w:rPr>
          <w:rFonts w:ascii="Times New Roman" w:hAnsi="Times New Roman" w:cs="Times New Roman"/>
          <w:sz w:val="24"/>
          <w:szCs w:val="24"/>
        </w:rPr>
        <w:t xml:space="preserve"> Det som menes her er at en ser bort fra «hystereseeffekter» slik at </w:t>
      </w:r>
      <w:proofErr w:type="spellStart"/>
      <w:r>
        <w:rPr>
          <w:rFonts w:ascii="Times New Roman" w:hAnsi="Times New Roman" w:cs="Times New Roman"/>
          <w:sz w:val="24"/>
          <w:szCs w:val="24"/>
        </w:rPr>
        <w:t>parametrene</w:t>
      </w:r>
      <w:proofErr w:type="spellEnd"/>
      <w:r>
        <w:rPr>
          <w:rFonts w:ascii="Times New Roman" w:hAnsi="Times New Roman" w:cs="Times New Roman"/>
          <w:sz w:val="24"/>
          <w:szCs w:val="24"/>
        </w:rPr>
        <w:t xml:space="preserve"> </w:t>
      </w:r>
      <w:r w:rsidRPr="00941311">
        <w:rPr>
          <w:rFonts w:ascii="Times New Roman" w:hAnsi="Times New Roman" w:cs="Times New Roman"/>
          <w:position w:val="-12"/>
          <w:sz w:val="24"/>
          <w:szCs w:val="24"/>
        </w:rPr>
        <w:object w:dxaOrig="340" w:dyaOrig="360">
          <v:shape id="_x0000_i1030" type="#_x0000_t75" style="width:16.85pt;height:18.25pt" o:ole="">
            <v:imagedata r:id="rId6" o:title=""/>
          </v:shape>
          <o:OLEObject Type="Embed" ProgID="Equation.DSMT4" ShapeID="_x0000_i1030" DrawAspect="Content" ObjectID="_1597211131" r:id="rId7"/>
        </w:object>
      </w:r>
      <w:r>
        <w:rPr>
          <w:rFonts w:ascii="Times New Roman" w:hAnsi="Times New Roman" w:cs="Times New Roman"/>
          <w:sz w:val="24"/>
          <w:szCs w:val="24"/>
        </w:rPr>
        <w:t xml:space="preserve"> og </w:t>
      </w:r>
      <w:r w:rsidRPr="00941311">
        <w:rPr>
          <w:rFonts w:ascii="Times New Roman" w:hAnsi="Times New Roman" w:cs="Times New Roman"/>
          <w:position w:val="-12"/>
          <w:sz w:val="24"/>
          <w:szCs w:val="24"/>
        </w:rPr>
        <w:object w:dxaOrig="320" w:dyaOrig="360">
          <v:shape id="_x0000_i1033" type="#_x0000_t75" style="width:15.9pt;height:18.25pt" o:ole="">
            <v:imagedata r:id="rId8" o:title=""/>
          </v:shape>
          <o:OLEObject Type="Embed" ProgID="Equation.DSMT4" ShapeID="_x0000_i1033" DrawAspect="Content" ObjectID="_1597211132" r:id="rId9"/>
        </w:object>
      </w:r>
      <w:r>
        <w:rPr>
          <w:rFonts w:ascii="Times New Roman" w:hAnsi="Times New Roman" w:cs="Times New Roman"/>
          <w:sz w:val="24"/>
          <w:szCs w:val="24"/>
        </w:rPr>
        <w:t xml:space="preserve"> begge settes lik null. Side 16 sies det at «inflasjonen i går er lik forventet inflasjon». En bedre formulering ville vært at «forventet inflasjon antas lik inflasjonen i går». Under 1b) er også begrunnel</w:t>
      </w:r>
      <w:bookmarkStart w:id="0" w:name="_GoBack"/>
      <w:bookmarkEnd w:id="0"/>
      <w:r>
        <w:rPr>
          <w:rFonts w:ascii="Times New Roman" w:hAnsi="Times New Roman" w:cs="Times New Roman"/>
          <w:sz w:val="24"/>
          <w:szCs w:val="24"/>
        </w:rPr>
        <w:t xml:space="preserve">sen for fortegn på kryssderiverte av </w:t>
      </w:r>
      <w:proofErr w:type="spellStart"/>
      <w:r>
        <w:rPr>
          <w:rFonts w:ascii="Times New Roman" w:hAnsi="Times New Roman" w:cs="Times New Roman"/>
          <w:sz w:val="24"/>
          <w:szCs w:val="24"/>
        </w:rPr>
        <w:t>quit</w:t>
      </w:r>
      <w:proofErr w:type="spellEnd"/>
      <w:r>
        <w:rPr>
          <w:rFonts w:ascii="Times New Roman" w:hAnsi="Times New Roman" w:cs="Times New Roman"/>
          <w:sz w:val="24"/>
          <w:szCs w:val="24"/>
        </w:rPr>
        <w:t>-raten litt upresist formulert</w:t>
      </w:r>
      <w:r w:rsidR="00487D64">
        <w:rPr>
          <w:rFonts w:ascii="Times New Roman" w:hAnsi="Times New Roman" w:cs="Times New Roman"/>
          <w:sz w:val="24"/>
          <w:szCs w:val="24"/>
        </w:rPr>
        <w:t>. Ved totalvurdering av kvaliteten på besvarelsen har slike ting liten betydning og kan nok i stor grad tilskrives eksamenssituasjonen. Mitt råd er imidlertid å sette av litt tid til å lese kritisk gjennom det som er skrevet – er alt som skrives virkelig slik ment?</w:t>
      </w:r>
    </w:p>
    <w:p w:rsidR="00487D64" w:rsidRDefault="00487D64">
      <w:pPr>
        <w:rPr>
          <w:rFonts w:ascii="Times New Roman" w:hAnsi="Times New Roman" w:cs="Times New Roman"/>
          <w:sz w:val="24"/>
          <w:szCs w:val="24"/>
        </w:rPr>
      </w:pPr>
    </w:p>
    <w:p w:rsidR="00487D64" w:rsidRDefault="00487D64">
      <w:pPr>
        <w:rPr>
          <w:rFonts w:ascii="Times New Roman" w:hAnsi="Times New Roman" w:cs="Times New Roman"/>
          <w:sz w:val="24"/>
          <w:szCs w:val="24"/>
        </w:rPr>
      </w:pPr>
      <w:proofErr w:type="spellStart"/>
      <w:r>
        <w:rPr>
          <w:rFonts w:ascii="Times New Roman" w:hAnsi="Times New Roman" w:cs="Times New Roman"/>
          <w:sz w:val="24"/>
          <w:szCs w:val="24"/>
        </w:rPr>
        <w:t>Dragvoll</w:t>
      </w:r>
      <w:proofErr w:type="spellEnd"/>
      <w:r>
        <w:rPr>
          <w:rFonts w:ascii="Times New Roman" w:hAnsi="Times New Roman" w:cs="Times New Roman"/>
          <w:sz w:val="24"/>
          <w:szCs w:val="24"/>
        </w:rPr>
        <w:t xml:space="preserve"> 31.08.18</w:t>
      </w:r>
    </w:p>
    <w:p w:rsidR="00487D64" w:rsidRDefault="00487D64">
      <w:pPr>
        <w:rPr>
          <w:rFonts w:ascii="Times New Roman" w:hAnsi="Times New Roman" w:cs="Times New Roman"/>
          <w:sz w:val="24"/>
          <w:szCs w:val="24"/>
        </w:rPr>
      </w:pPr>
    </w:p>
    <w:p w:rsidR="00487D64" w:rsidRPr="00D61B3F" w:rsidRDefault="00487D64">
      <w:pPr>
        <w:rPr>
          <w:rFonts w:ascii="Times New Roman" w:hAnsi="Times New Roman" w:cs="Times New Roman"/>
          <w:sz w:val="24"/>
          <w:szCs w:val="24"/>
        </w:rPr>
      </w:pPr>
      <w:r>
        <w:rPr>
          <w:rFonts w:ascii="Times New Roman" w:hAnsi="Times New Roman" w:cs="Times New Roman"/>
          <w:sz w:val="24"/>
          <w:szCs w:val="24"/>
        </w:rPr>
        <w:t>Kåre Johansen</w:t>
      </w:r>
    </w:p>
    <w:sectPr w:rsidR="00487D64" w:rsidRPr="00D61B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B3F"/>
    <w:rsid w:val="00290F73"/>
    <w:rsid w:val="00487D64"/>
    <w:rsid w:val="006450D6"/>
    <w:rsid w:val="00747328"/>
    <w:rsid w:val="00941311"/>
    <w:rsid w:val="00D61B3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38D01"/>
  <w15:chartTrackingRefBased/>
  <w15:docId w15:val="{FDDAA846-4654-4BDA-8B30-1F6E0716B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7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D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NTNU</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Kåre Johansen</dc:creator>
  <cp:keywords/>
  <dc:description/>
  <cp:lastModifiedBy>Kåre Johansen</cp:lastModifiedBy>
  <cp:revision>1</cp:revision>
  <cp:lastPrinted>2018-08-31T06:59:00Z</cp:lastPrinted>
  <dcterms:created xsi:type="dcterms:W3CDTF">2018-08-31T06:32:00Z</dcterms:created>
  <dcterms:modified xsi:type="dcterms:W3CDTF">2018-08-31T06:59:00Z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